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7" w:rsidRPr="005820A4" w:rsidRDefault="00BF65A7" w:rsidP="00BF65A7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  <w:r w:rsidRPr="005820A4">
        <w:rPr>
          <w:rFonts w:ascii="Arial" w:hAnsi="Arial" w:cs="Arial"/>
          <w:b/>
          <w:bCs/>
          <w:color w:val="002060"/>
          <w:sz w:val="24"/>
          <w:szCs w:val="24"/>
        </w:rPr>
        <w:t>ASOCIACIÓN POLICÍAS POR LA LIBERTAD</w:t>
      </w:r>
      <w:r w:rsidRPr="005820A4">
        <w:rPr>
          <w:rFonts w:ascii="Arial" w:hAnsi="Arial" w:cs="Arial"/>
          <w:b/>
          <w:bCs/>
          <w:color w:val="002060"/>
          <w:sz w:val="24"/>
          <w:szCs w:val="24"/>
        </w:rPr>
        <w:br/>
      </w:r>
    </w:p>
    <w:p w:rsidR="00C529DC" w:rsidRPr="00BF65A7" w:rsidRDefault="006B0E8F" w:rsidP="00BF65A7">
      <w:pPr>
        <w:jc w:val="center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b/>
          <w:bCs/>
          <w:sz w:val="24"/>
          <w:szCs w:val="24"/>
        </w:rPr>
        <w:t xml:space="preserve">SOLICITUD URGENTE: DEFENSA DEL DINERO EN EFECTIVO Y </w:t>
      </w:r>
      <w:r w:rsidR="00BF65A7">
        <w:rPr>
          <w:rFonts w:ascii="Arial" w:hAnsi="Arial" w:cs="Arial"/>
          <w:b/>
          <w:bCs/>
          <w:sz w:val="24"/>
          <w:szCs w:val="24"/>
        </w:rPr>
        <w:br/>
      </w:r>
      <w:r w:rsidRPr="00BF65A7">
        <w:rPr>
          <w:rFonts w:ascii="Arial" w:hAnsi="Arial" w:cs="Arial"/>
          <w:b/>
          <w:bCs/>
          <w:sz w:val="24"/>
          <w:szCs w:val="24"/>
        </w:rPr>
        <w:t>POSICIÓN FRENTE AL EURO DIGITAL</w:t>
      </w:r>
    </w:p>
    <w:p w:rsidR="00C529DC" w:rsidRPr="00BF65A7" w:rsidRDefault="00C529DC" w:rsidP="00BF65A7">
      <w:pPr>
        <w:spacing w:after="200"/>
        <w:jc w:val="center"/>
        <w:rPr>
          <w:rFonts w:ascii="Arial" w:hAnsi="Arial" w:cs="Arial"/>
          <w:sz w:val="24"/>
          <w:szCs w:val="24"/>
        </w:rPr>
      </w:pPr>
    </w:p>
    <w:p w:rsidR="00C529DC" w:rsidRPr="00BF65A7" w:rsidRDefault="006B0E8F" w:rsidP="006B0E8F">
      <w:pPr>
        <w:spacing w:after="200"/>
        <w:jc w:val="both"/>
        <w:rPr>
          <w:rFonts w:ascii="Arial" w:hAnsi="Arial" w:cs="Arial"/>
          <w:b/>
          <w:bCs/>
          <w:sz w:val="24"/>
          <w:szCs w:val="24"/>
        </w:rPr>
      </w:pPr>
      <w:r w:rsidRPr="00BF65A7">
        <w:rPr>
          <w:rFonts w:ascii="Arial" w:hAnsi="Arial" w:cs="Arial"/>
          <w:b/>
          <w:bCs/>
          <w:sz w:val="24"/>
          <w:szCs w:val="24"/>
        </w:rPr>
        <w:t>Estimado/a eurodiputado/a:</w:t>
      </w:r>
    </w:p>
    <w:p w:rsidR="00C529DC" w:rsidRPr="00BF65A7" w:rsidRDefault="006B0E8F" w:rsidP="006B0E8F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sz w:val="24"/>
          <w:szCs w:val="24"/>
        </w:rPr>
        <w:t xml:space="preserve">Me dirijo a usted como </w:t>
      </w:r>
      <w:r w:rsidR="00D979B8">
        <w:rPr>
          <w:rFonts w:ascii="Arial" w:hAnsi="Arial" w:cs="Arial"/>
          <w:sz w:val="24"/>
          <w:szCs w:val="24"/>
        </w:rPr>
        <w:t>ciudadano/a</w:t>
      </w:r>
      <w:r w:rsidR="004F6E80">
        <w:rPr>
          <w:rFonts w:ascii="Arial" w:hAnsi="Arial" w:cs="Arial"/>
          <w:sz w:val="24"/>
          <w:szCs w:val="24"/>
        </w:rPr>
        <w:t xml:space="preserve">  profundamente preocupado</w:t>
      </w:r>
      <w:r w:rsidRPr="00BF65A7">
        <w:rPr>
          <w:rFonts w:ascii="Arial" w:hAnsi="Arial" w:cs="Arial"/>
          <w:sz w:val="24"/>
          <w:szCs w:val="24"/>
        </w:rPr>
        <w:t xml:space="preserve"> por el desarrollo del proyecto del euro digital.</w:t>
      </w:r>
    </w:p>
    <w:p w:rsidR="00C529DC" w:rsidRPr="00BF65A7" w:rsidRDefault="006B0E8F" w:rsidP="006B0E8F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sz w:val="24"/>
          <w:szCs w:val="24"/>
        </w:rPr>
        <w:t>Esta iniciativa, presentada a menudo bajo un prisma técnico, implica una transformación estructural de nuestro sistema monetario que exige un escrutinio democrático riguroso y un debate público que, hasta la fecha, ha sido insuficiente.</w:t>
      </w:r>
    </w:p>
    <w:p w:rsidR="00C529DC" w:rsidRPr="00BF65A7" w:rsidRDefault="006B0E8F" w:rsidP="006B0E8F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sz w:val="24"/>
          <w:szCs w:val="24"/>
        </w:rPr>
        <w:t>Si bien la Comisión ECON ha avanzado en la tramitación, el proceso carece aún del respaldo ciudadano necesario. Por ello, le insto a considerar las siguientes peticiones antes de la votación en Pleno:</w:t>
      </w:r>
    </w:p>
    <w:p w:rsidR="00C529DC" w:rsidRPr="00BF65A7" w:rsidRDefault="006B0E8F" w:rsidP="006B0E8F">
      <w:pPr>
        <w:pStyle w:val="Prrafodelista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b/>
          <w:bCs/>
          <w:sz w:val="24"/>
          <w:szCs w:val="24"/>
        </w:rPr>
        <w:t xml:space="preserve">Posicionamiento público: </w:t>
      </w:r>
      <w:r w:rsidRPr="00BF65A7">
        <w:rPr>
          <w:rFonts w:ascii="Arial" w:hAnsi="Arial" w:cs="Arial"/>
          <w:sz w:val="24"/>
          <w:szCs w:val="24"/>
        </w:rPr>
        <w:t>Que haga explícita su postura sobre el euro digital ante sus electores.</w:t>
      </w:r>
    </w:p>
    <w:p w:rsidR="00C529DC" w:rsidRPr="00BF65A7" w:rsidRDefault="006B0E8F" w:rsidP="006B0E8F">
      <w:pPr>
        <w:pStyle w:val="Prrafodelista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b/>
          <w:bCs/>
          <w:sz w:val="24"/>
          <w:szCs w:val="24"/>
        </w:rPr>
        <w:t xml:space="preserve">Protección del efectivo: </w:t>
      </w:r>
      <w:r w:rsidRPr="00BF65A7">
        <w:rPr>
          <w:rFonts w:ascii="Arial" w:hAnsi="Arial" w:cs="Arial"/>
          <w:sz w:val="24"/>
          <w:szCs w:val="24"/>
        </w:rPr>
        <w:t>Que garantice el mantenimiento del dinero en efectivo como medio de pago legal, libre, anónimo y universalmente accesible. Y que, para ello, se promueva el reconocimiento de este derecho a nivel constitucional, tal como acaba de aprobar Suiza en referéndum el 8 de marzo de 2026, reforzando en su Constitución el mandato del Banco Nacional de garantizar el suministro de efectivo.</w:t>
      </w:r>
    </w:p>
    <w:p w:rsidR="00C529DC" w:rsidRPr="00BF65A7" w:rsidRDefault="006B0E8F" w:rsidP="006B0E8F">
      <w:pPr>
        <w:pStyle w:val="Prrafodelista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b/>
          <w:bCs/>
          <w:sz w:val="24"/>
          <w:szCs w:val="24"/>
        </w:rPr>
        <w:t xml:space="preserve">Salvaguarda contra la sustitución: </w:t>
      </w:r>
      <w:r w:rsidRPr="00BF65A7">
        <w:rPr>
          <w:rFonts w:ascii="Arial" w:hAnsi="Arial" w:cs="Arial"/>
          <w:sz w:val="24"/>
          <w:szCs w:val="24"/>
        </w:rPr>
        <w:t>Que se oponga a cualquier medida, directa o indirecta, orientada a la eliminación progresiva o limitación del uso del efectivo.</w:t>
      </w:r>
    </w:p>
    <w:p w:rsidR="00C529DC" w:rsidRPr="00BF65A7" w:rsidRDefault="006B0E8F" w:rsidP="006B0E8F">
      <w:pPr>
        <w:pStyle w:val="Prrafodelista"/>
        <w:numPr>
          <w:ilvl w:val="0"/>
          <w:numId w:val="2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b/>
          <w:bCs/>
          <w:sz w:val="24"/>
          <w:szCs w:val="24"/>
        </w:rPr>
        <w:t xml:space="preserve">Debate democrático: </w:t>
      </w:r>
      <w:r w:rsidRPr="00BF65A7">
        <w:rPr>
          <w:rFonts w:ascii="Arial" w:hAnsi="Arial" w:cs="Arial"/>
          <w:sz w:val="24"/>
          <w:szCs w:val="24"/>
        </w:rPr>
        <w:t>Que promueva un foro de discusión transparente, real y vinculante sobre las implicaciones de esta moneda digital en la privacidad y autonomía económica de los ciudadanos.</w:t>
      </w:r>
    </w:p>
    <w:p w:rsidR="00C529DC" w:rsidRDefault="006B0E8F" w:rsidP="006B0E8F">
      <w:pPr>
        <w:spacing w:after="200"/>
        <w:jc w:val="both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sz w:val="24"/>
          <w:szCs w:val="24"/>
        </w:rPr>
        <w:t>El efectivo es más que un medio de pago; es una garantía fundamental de libertad y autonomía. Le solicito que actúe como un baluarte de estos valores, escuchando la creciente inquietud social antes de tomar una decisión que marcará el futuro de nuestra economía.</w:t>
      </w:r>
    </w:p>
    <w:p w:rsidR="00A77520" w:rsidRPr="00A77520" w:rsidRDefault="00A77520" w:rsidP="00A77520">
      <w:pPr>
        <w:spacing w:after="200"/>
        <w:jc w:val="center"/>
        <w:rPr>
          <w:rFonts w:ascii="Arial" w:hAnsi="Arial" w:cs="Arial"/>
          <w:b/>
          <w:sz w:val="24"/>
          <w:szCs w:val="24"/>
        </w:rPr>
      </w:pPr>
      <w:r w:rsidRPr="00A77520">
        <w:rPr>
          <w:rFonts w:ascii="Arial" w:hAnsi="Arial" w:cs="Arial"/>
          <w:b/>
          <w:sz w:val="24"/>
          <w:szCs w:val="24"/>
        </w:rPr>
        <w:t>E</w:t>
      </w:r>
      <w:r>
        <w:rPr>
          <w:rFonts w:ascii="Arial" w:hAnsi="Arial" w:cs="Arial"/>
          <w:b/>
          <w:sz w:val="24"/>
          <w:szCs w:val="24"/>
        </w:rPr>
        <w:t>L DINERO EFECTIVO ES UN DERECHO.</w:t>
      </w:r>
    </w:p>
    <w:p w:rsidR="00C529DC" w:rsidRDefault="006B0E8F" w:rsidP="005E12B4">
      <w:pPr>
        <w:spacing w:after="400"/>
        <w:jc w:val="center"/>
        <w:rPr>
          <w:rFonts w:ascii="Arial" w:hAnsi="Arial" w:cs="Arial"/>
          <w:sz w:val="24"/>
          <w:szCs w:val="24"/>
        </w:rPr>
      </w:pPr>
      <w:r w:rsidRPr="00BF65A7">
        <w:rPr>
          <w:rFonts w:ascii="Arial" w:hAnsi="Arial" w:cs="Arial"/>
          <w:sz w:val="24"/>
          <w:szCs w:val="24"/>
        </w:rPr>
        <w:t>A la espera de su respuesta, reciba un cordial saludo.</w:t>
      </w:r>
    </w:p>
    <w:p w:rsidR="00D979B8" w:rsidRDefault="00D979B8" w:rsidP="00D979B8">
      <w:pPr>
        <w:spacing w:after="60"/>
        <w:jc w:val="both"/>
        <w:rPr>
          <w:rFonts w:ascii="Arial" w:hAnsi="Arial" w:cs="Arial"/>
          <w:sz w:val="28"/>
          <w:szCs w:val="28"/>
        </w:rPr>
      </w:pPr>
    </w:p>
    <w:p w:rsidR="00D979B8" w:rsidRDefault="00D979B8" w:rsidP="00D979B8">
      <w:pPr>
        <w:spacing w:after="60"/>
        <w:jc w:val="both"/>
        <w:rPr>
          <w:rFonts w:ascii="Arial" w:hAnsi="Arial" w:cs="Arial"/>
          <w:sz w:val="28"/>
          <w:szCs w:val="28"/>
        </w:rPr>
      </w:pPr>
    </w:p>
    <w:p w:rsidR="00D979B8" w:rsidRDefault="00D979B8" w:rsidP="00D979B8">
      <w:pPr>
        <w:spacing w:after="60"/>
        <w:jc w:val="both"/>
        <w:rPr>
          <w:rFonts w:ascii="Arial" w:hAnsi="Arial" w:cs="Arial"/>
          <w:sz w:val="28"/>
          <w:szCs w:val="28"/>
        </w:rPr>
      </w:pPr>
    </w:p>
    <w:p w:rsidR="00D979B8" w:rsidRPr="00D979B8" w:rsidRDefault="00D979B8" w:rsidP="00D979B8">
      <w:pPr>
        <w:spacing w:after="60"/>
        <w:jc w:val="both"/>
        <w:rPr>
          <w:rFonts w:ascii="Arial" w:hAnsi="Arial" w:cs="Arial"/>
          <w:sz w:val="24"/>
          <w:szCs w:val="24"/>
        </w:rPr>
      </w:pPr>
      <w:r w:rsidRPr="00D979B8">
        <w:rPr>
          <w:rFonts w:ascii="Arial" w:hAnsi="Arial" w:cs="Arial"/>
          <w:sz w:val="24"/>
          <w:szCs w:val="24"/>
        </w:rPr>
        <w:t>[Nombre y Apellidos]</w:t>
      </w:r>
    </w:p>
    <w:p w:rsidR="00D979B8" w:rsidRPr="00D979B8" w:rsidRDefault="00D979B8" w:rsidP="00D979B8">
      <w:pPr>
        <w:spacing w:after="60"/>
        <w:jc w:val="both"/>
        <w:rPr>
          <w:rFonts w:ascii="Arial" w:hAnsi="Arial" w:cs="Arial"/>
          <w:sz w:val="24"/>
          <w:szCs w:val="24"/>
        </w:rPr>
      </w:pPr>
      <w:r w:rsidRPr="00D979B8">
        <w:rPr>
          <w:rFonts w:ascii="Arial" w:hAnsi="Arial" w:cs="Arial"/>
          <w:sz w:val="24"/>
          <w:szCs w:val="24"/>
        </w:rPr>
        <w:t>[DNI/Identificación, si desea darle más formalidad]</w:t>
      </w:r>
    </w:p>
    <w:p w:rsidR="00D979B8" w:rsidRPr="00D979B8" w:rsidRDefault="00D979B8" w:rsidP="00D979B8">
      <w:pPr>
        <w:spacing w:after="60"/>
        <w:jc w:val="both"/>
        <w:rPr>
          <w:rFonts w:ascii="Arial" w:hAnsi="Arial" w:cs="Arial"/>
          <w:sz w:val="24"/>
          <w:szCs w:val="24"/>
        </w:rPr>
      </w:pPr>
      <w:r w:rsidRPr="00D979B8">
        <w:rPr>
          <w:rFonts w:ascii="Arial" w:hAnsi="Arial" w:cs="Arial"/>
          <w:sz w:val="24"/>
          <w:szCs w:val="24"/>
        </w:rPr>
        <w:t>[Dirección física:]</w:t>
      </w:r>
    </w:p>
    <w:p w:rsidR="004F6E80" w:rsidRPr="00D979B8" w:rsidRDefault="00D979B8" w:rsidP="00D979B8">
      <w:pPr>
        <w:jc w:val="both"/>
        <w:rPr>
          <w:rFonts w:ascii="Arial" w:hAnsi="Arial" w:cs="Arial"/>
          <w:sz w:val="24"/>
          <w:szCs w:val="24"/>
        </w:rPr>
      </w:pPr>
      <w:r w:rsidRPr="00D979B8">
        <w:rPr>
          <w:rFonts w:ascii="Arial" w:hAnsi="Arial" w:cs="Arial"/>
          <w:sz w:val="24"/>
          <w:szCs w:val="24"/>
        </w:rPr>
        <w:t xml:space="preserve">[Dirección digital: </w:t>
      </w:r>
      <w:hyperlink r:id="rId7" w:history="1">
        <w:r w:rsidRPr="00D979B8">
          <w:rPr>
            <w:rStyle w:val="Hipervnculo"/>
            <w:rFonts w:ascii="Arial" w:hAnsi="Arial" w:cs="Arial"/>
            <w:sz w:val="24"/>
            <w:szCs w:val="24"/>
          </w:rPr>
          <w:t>email@ejemplo.com</w:t>
        </w:r>
      </w:hyperlink>
      <w:r w:rsidRPr="00D979B8">
        <w:rPr>
          <w:rFonts w:ascii="Arial" w:hAnsi="Arial" w:cs="Arial"/>
          <w:sz w:val="24"/>
          <w:szCs w:val="24"/>
        </w:rPr>
        <w:t>]</w:t>
      </w:r>
    </w:p>
    <w:p w:rsidR="006B0E8F" w:rsidRPr="006B0E8F" w:rsidRDefault="006B0E8F" w:rsidP="00D979B8">
      <w:pPr>
        <w:spacing w:after="60"/>
        <w:jc w:val="both"/>
        <w:rPr>
          <w:rFonts w:ascii="Arial" w:hAnsi="Arial" w:cs="Arial"/>
          <w:sz w:val="28"/>
          <w:szCs w:val="28"/>
        </w:rPr>
      </w:pPr>
    </w:p>
    <w:sectPr w:rsidR="006B0E8F" w:rsidRPr="006B0E8F" w:rsidSect="005E12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558" w:bottom="993" w:left="1418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67B" w:rsidRDefault="0051267B" w:rsidP="004F6E80">
      <w:r>
        <w:separator/>
      </w:r>
    </w:p>
  </w:endnote>
  <w:endnote w:type="continuationSeparator" w:id="1">
    <w:p w:rsidR="0051267B" w:rsidRDefault="0051267B" w:rsidP="004F6E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80" w:rsidRDefault="004F6E8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80" w:rsidRDefault="004F6E8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80" w:rsidRDefault="004F6E8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67B" w:rsidRDefault="0051267B" w:rsidP="004F6E80">
      <w:r>
        <w:separator/>
      </w:r>
    </w:p>
  </w:footnote>
  <w:footnote w:type="continuationSeparator" w:id="1">
    <w:p w:rsidR="0051267B" w:rsidRDefault="0051267B" w:rsidP="004F6E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80" w:rsidRDefault="00783E2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5399422" o:spid="_x0000_s2050" type="#_x0000_t75" style="position:absolute;margin-left:0;margin-top:0;width:446.4pt;height:251.1pt;z-index:-251657216;mso-position-horizontal:center;mso-position-horizontal-relative:margin;mso-position-vertical:center;mso-position-vertical-relative:margin" o:allowincell="f">
          <v:imagedata r:id="rId1" o:title="logo PXLL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80" w:rsidRDefault="00783E2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5399423" o:spid="_x0000_s2051" type="#_x0000_t75" style="position:absolute;margin-left:0;margin-top:0;width:446.4pt;height:251.1pt;z-index:-251656192;mso-position-horizontal:center;mso-position-horizontal-relative:margin;mso-position-vertical:center;mso-position-vertical-relative:margin" o:allowincell="f">
          <v:imagedata r:id="rId1" o:title="logo PXLL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80" w:rsidRDefault="00783E2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5399421" o:spid="_x0000_s2049" type="#_x0000_t75" style="position:absolute;margin-left:0;margin-top:0;width:446.4pt;height:251.1pt;z-index:-251658240;mso-position-horizontal:center;mso-position-horizontal-relative:margin;mso-position-vertical:center;mso-position-vertical-relative:margin" o:allowincell="f">
          <v:imagedata r:id="rId1" o:title="logo PXLL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2DD6"/>
    <w:multiLevelType w:val="hybridMultilevel"/>
    <w:tmpl w:val="66BA606A"/>
    <w:lvl w:ilvl="0" w:tplc="21A882B8">
      <w:start w:val="1"/>
      <w:numFmt w:val="bullet"/>
      <w:lvlText w:val="•"/>
      <w:lvlJc w:val="left"/>
      <w:pPr>
        <w:ind w:left="720" w:hanging="360"/>
      </w:pPr>
    </w:lvl>
    <w:lvl w:ilvl="1" w:tplc="4C3C24E4">
      <w:numFmt w:val="decimal"/>
      <w:lvlText w:val=""/>
      <w:lvlJc w:val="left"/>
    </w:lvl>
    <w:lvl w:ilvl="2" w:tplc="92C28954">
      <w:numFmt w:val="decimal"/>
      <w:lvlText w:val=""/>
      <w:lvlJc w:val="left"/>
    </w:lvl>
    <w:lvl w:ilvl="3" w:tplc="0712B294">
      <w:numFmt w:val="decimal"/>
      <w:lvlText w:val=""/>
      <w:lvlJc w:val="left"/>
    </w:lvl>
    <w:lvl w:ilvl="4" w:tplc="7428AA9A">
      <w:numFmt w:val="decimal"/>
      <w:lvlText w:val=""/>
      <w:lvlJc w:val="left"/>
    </w:lvl>
    <w:lvl w:ilvl="5" w:tplc="4A5AF058">
      <w:numFmt w:val="decimal"/>
      <w:lvlText w:val=""/>
      <w:lvlJc w:val="left"/>
    </w:lvl>
    <w:lvl w:ilvl="6" w:tplc="E2127AB2">
      <w:numFmt w:val="decimal"/>
      <w:lvlText w:val=""/>
      <w:lvlJc w:val="left"/>
    </w:lvl>
    <w:lvl w:ilvl="7" w:tplc="A27620D0">
      <w:numFmt w:val="decimal"/>
      <w:lvlText w:val=""/>
      <w:lvlJc w:val="left"/>
    </w:lvl>
    <w:lvl w:ilvl="8" w:tplc="384056CC">
      <w:numFmt w:val="decimal"/>
      <w:lvlText w:val=""/>
      <w:lvlJc w:val="left"/>
    </w:lvl>
  </w:abstractNum>
  <w:abstractNum w:abstractNumId="1">
    <w:nsid w:val="3FD8738B"/>
    <w:multiLevelType w:val="hybridMultilevel"/>
    <w:tmpl w:val="CEEE3E64"/>
    <w:lvl w:ilvl="0" w:tplc="D882AE8C">
      <w:start w:val="1"/>
      <w:numFmt w:val="bullet"/>
      <w:lvlText w:val="●"/>
      <w:lvlJc w:val="left"/>
      <w:pPr>
        <w:ind w:left="720" w:hanging="360"/>
      </w:pPr>
    </w:lvl>
    <w:lvl w:ilvl="1" w:tplc="CB02B052">
      <w:start w:val="1"/>
      <w:numFmt w:val="bullet"/>
      <w:lvlText w:val="○"/>
      <w:lvlJc w:val="left"/>
      <w:pPr>
        <w:ind w:left="1440" w:hanging="360"/>
      </w:pPr>
    </w:lvl>
    <w:lvl w:ilvl="2" w:tplc="D22C8D16">
      <w:start w:val="1"/>
      <w:numFmt w:val="bullet"/>
      <w:lvlText w:val="■"/>
      <w:lvlJc w:val="left"/>
      <w:pPr>
        <w:ind w:left="2160" w:hanging="360"/>
      </w:pPr>
    </w:lvl>
    <w:lvl w:ilvl="3" w:tplc="04BA8F78">
      <w:start w:val="1"/>
      <w:numFmt w:val="bullet"/>
      <w:lvlText w:val="●"/>
      <w:lvlJc w:val="left"/>
      <w:pPr>
        <w:ind w:left="2880" w:hanging="360"/>
      </w:pPr>
    </w:lvl>
    <w:lvl w:ilvl="4" w:tplc="5C6E6E44">
      <w:start w:val="1"/>
      <w:numFmt w:val="bullet"/>
      <w:lvlText w:val="○"/>
      <w:lvlJc w:val="left"/>
      <w:pPr>
        <w:ind w:left="3600" w:hanging="360"/>
      </w:pPr>
    </w:lvl>
    <w:lvl w:ilvl="5" w:tplc="B4DCF6D4">
      <w:start w:val="1"/>
      <w:numFmt w:val="bullet"/>
      <w:lvlText w:val="■"/>
      <w:lvlJc w:val="left"/>
      <w:pPr>
        <w:ind w:left="4320" w:hanging="360"/>
      </w:pPr>
    </w:lvl>
    <w:lvl w:ilvl="6" w:tplc="A7E697CA">
      <w:start w:val="1"/>
      <w:numFmt w:val="bullet"/>
      <w:lvlText w:val="●"/>
      <w:lvlJc w:val="left"/>
      <w:pPr>
        <w:ind w:left="5040" w:hanging="360"/>
      </w:pPr>
    </w:lvl>
    <w:lvl w:ilvl="7" w:tplc="C074C84E">
      <w:start w:val="1"/>
      <w:numFmt w:val="bullet"/>
      <w:lvlText w:val="●"/>
      <w:lvlJc w:val="left"/>
      <w:pPr>
        <w:ind w:left="5760" w:hanging="360"/>
      </w:pPr>
    </w:lvl>
    <w:lvl w:ilvl="8" w:tplc="F36C18D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529DC"/>
    <w:rsid w:val="004F4D5B"/>
    <w:rsid w:val="004F6E80"/>
    <w:rsid w:val="0051267B"/>
    <w:rsid w:val="00537286"/>
    <w:rsid w:val="005820A4"/>
    <w:rsid w:val="005E12B4"/>
    <w:rsid w:val="006B0E8F"/>
    <w:rsid w:val="00783E26"/>
    <w:rsid w:val="008F0E41"/>
    <w:rsid w:val="00A346B0"/>
    <w:rsid w:val="00A77520"/>
    <w:rsid w:val="00BF65A7"/>
    <w:rsid w:val="00C529DC"/>
    <w:rsid w:val="00D979B8"/>
    <w:rsid w:val="00E41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6B0"/>
  </w:style>
  <w:style w:type="paragraph" w:styleId="Ttulo1">
    <w:name w:val="heading 1"/>
    <w:uiPriority w:val="9"/>
    <w:qFormat/>
    <w:rsid w:val="00A346B0"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rsid w:val="00A346B0"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rsid w:val="00A346B0"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rsid w:val="00A346B0"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rsid w:val="00A346B0"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rsid w:val="00A346B0"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sid w:val="00A346B0"/>
    <w:rPr>
      <w:sz w:val="56"/>
      <w:szCs w:val="56"/>
    </w:rPr>
  </w:style>
  <w:style w:type="paragraph" w:customStyle="1" w:styleId="Textoennegrita1">
    <w:name w:val="Texto en negrita1"/>
    <w:qFormat/>
    <w:rsid w:val="00A346B0"/>
    <w:rPr>
      <w:b/>
      <w:bCs/>
    </w:rPr>
  </w:style>
  <w:style w:type="paragraph" w:styleId="Prrafodelista">
    <w:name w:val="List Paragraph"/>
    <w:qFormat/>
    <w:rsid w:val="00A346B0"/>
  </w:style>
  <w:style w:type="character" w:styleId="Hipervnculo">
    <w:name w:val="Hyperlink"/>
    <w:uiPriority w:val="99"/>
    <w:unhideWhenUsed/>
    <w:rsid w:val="00A346B0"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sid w:val="00A346B0"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sid w:val="00A346B0"/>
  </w:style>
  <w:style w:type="character" w:customStyle="1" w:styleId="TextonotapieCar">
    <w:name w:val="Texto nota pie Car"/>
    <w:link w:val="Textonotapie"/>
    <w:uiPriority w:val="99"/>
    <w:semiHidden/>
    <w:unhideWhenUsed/>
    <w:rsid w:val="00A346B0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A346B0"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sid w:val="00A346B0"/>
  </w:style>
  <w:style w:type="character" w:customStyle="1" w:styleId="TextonotaalfinalCar">
    <w:name w:val="Texto nota al final Car"/>
    <w:link w:val="Textonotaalfinal"/>
    <w:uiPriority w:val="99"/>
    <w:semiHidden/>
    <w:unhideWhenUsed/>
    <w:rsid w:val="00A346B0"/>
    <w:rPr>
      <w:sz w:val="20"/>
      <w:szCs w:val="20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B0E8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semiHidden/>
    <w:unhideWhenUsed/>
    <w:rsid w:val="004F6E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F6E80"/>
  </w:style>
  <w:style w:type="paragraph" w:styleId="Piedepgina">
    <w:name w:val="footer"/>
    <w:basedOn w:val="Normal"/>
    <w:link w:val="PiedepginaCar"/>
    <w:uiPriority w:val="99"/>
    <w:semiHidden/>
    <w:unhideWhenUsed/>
    <w:rsid w:val="004F6E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F6E8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mail@ejemplo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MateoMaestroReiki</cp:lastModifiedBy>
  <cp:revision>3</cp:revision>
  <cp:lastPrinted>2026-07-09T08:28:00Z</cp:lastPrinted>
  <dcterms:created xsi:type="dcterms:W3CDTF">2026-07-09T08:43:00Z</dcterms:created>
  <dcterms:modified xsi:type="dcterms:W3CDTF">2026-07-09T08:44:00Z</dcterms:modified>
</cp:coreProperties>
</file>